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87C" w:rsidRPr="00BC0024" w:rsidRDefault="00E1087C" w:rsidP="00E1087C">
      <w:pPr>
        <w:jc w:val="center"/>
        <w:rPr>
          <w:rFonts w:ascii="Copperplate Gothic Bold" w:hAnsi="Copperplate Gothic Bold" w:cs="Arial"/>
          <w:color w:val="EA6B14"/>
          <w:sz w:val="52"/>
          <w:szCs w:val="52"/>
          <w:u w:color="7030A0"/>
        </w:rPr>
      </w:pPr>
      <w:r w:rsidRPr="00BC0024">
        <w:rPr>
          <w:rFonts w:ascii="Copperplate Gothic Bold" w:hAnsi="Copperplate Gothic Bold" w:cs="Arial"/>
          <w:color w:val="EA6B14"/>
          <w:sz w:val="52"/>
          <w:szCs w:val="52"/>
          <w:u w:val="wavyHeavy" w:color="7030A0"/>
        </w:rPr>
        <w:t>Project Summary</w:t>
      </w:r>
    </w:p>
    <w:p w:rsidR="00E1087C" w:rsidRDefault="00E1087C" w:rsidP="00E1087C">
      <w:pPr>
        <w:spacing w:line="271" w:lineRule="exact"/>
        <w:ind w:right="-20"/>
        <w:rPr>
          <w:rFonts w:ascii="Copperplate Gothic Bold" w:hAnsi="Copperplate Gothic Bold" w:cs="Arial"/>
          <w:color w:val="EA6B14"/>
          <w:sz w:val="32"/>
          <w:szCs w:val="32"/>
        </w:rPr>
      </w:pPr>
      <w:r w:rsidRPr="00BC0024">
        <w:rPr>
          <w:rFonts w:ascii="Copperplate Gothic Bold" w:hAnsi="Copperplate Gothic Bold" w:cs="Arial"/>
          <w:color w:val="EA6B14"/>
          <w:sz w:val="32"/>
          <w:szCs w:val="32"/>
        </w:rPr>
        <w:t>Purpose of Project</w:t>
      </w:r>
    </w:p>
    <w:p w:rsidR="00E1087C" w:rsidRDefault="001C76EA" w:rsidP="00E1087C">
      <w:pPr>
        <w:spacing w:line="271" w:lineRule="exact"/>
        <w:ind w:right="-20"/>
        <w:rPr>
          <w:rFonts w:ascii="Copperplate Gothic Bold" w:hAnsi="Copperplate Gothic Bold" w:cs="Arial"/>
          <w:color w:val="EA6B14"/>
          <w:sz w:val="32"/>
          <w:szCs w:val="32"/>
        </w:rPr>
      </w:pPr>
      <w:r w:rsidRPr="001C76EA">
        <w:rPr>
          <w:rFonts w:asciiTheme="minorHAnsi" w:hAnsiTheme="minorHAnsi"/>
          <w:sz w:val="24"/>
          <w:szCs w:val="24"/>
          <w:shd w:val="clear" w:color="auto" w:fill="FFFFFF"/>
        </w:rPr>
        <w:t>Although we live in one of the world’s wealthiest nations, one in every five children go to bed hungry, not knowing where their next meal is coming from. As an FCCLA chapter ending childhood hunger became each member’s ultimate goal! Through this project we hope to make an outstanding impact on the lives of children! Our goals are to educate the community of Elizabeth, Colorado and raise funds to support the "No Kid Hungry" organization.</w:t>
      </w:r>
      <w:r w:rsidRPr="001C76EA">
        <w:rPr>
          <w:rFonts w:asciiTheme="minorHAnsi" w:hAnsiTheme="minorHAnsi"/>
          <w:sz w:val="24"/>
          <w:szCs w:val="24"/>
        </w:rPr>
        <w:br/>
      </w:r>
      <w:r w:rsidRPr="001C76EA">
        <w:rPr>
          <w:rFonts w:ascii="Cabri" w:hAnsi="Cabri"/>
          <w:sz w:val="24"/>
          <w:szCs w:val="24"/>
        </w:rPr>
        <w:br/>
      </w:r>
      <w:r w:rsidR="00E1087C" w:rsidRPr="00BC0024">
        <w:rPr>
          <w:rFonts w:ascii="Copperplate Gothic Bold" w:hAnsi="Copperplate Gothic Bold" w:cs="Arial"/>
          <w:color w:val="EA6B14"/>
          <w:sz w:val="32"/>
          <w:szCs w:val="32"/>
        </w:rPr>
        <w:t>Relationship to FACS</w:t>
      </w:r>
    </w:p>
    <w:p w:rsidR="004D75A2" w:rsidRDefault="004D75A2" w:rsidP="00E1087C">
      <w:pPr>
        <w:spacing w:line="271" w:lineRule="exact"/>
        <w:ind w:right="-20"/>
        <w:rPr>
          <w:rFonts w:ascii="Copperplate Gothic Bold" w:hAnsi="Copperplate Gothic Bold" w:cs="Arial"/>
          <w:color w:val="EA6B14"/>
          <w:sz w:val="32"/>
          <w:szCs w:val="32"/>
        </w:rPr>
      </w:pPr>
      <w:r w:rsidRPr="001C76EA">
        <w:rPr>
          <w:rFonts w:ascii="Cabri" w:hAnsi="Cabri"/>
          <w:sz w:val="24"/>
          <w:szCs w:val="24"/>
          <w:shd w:val="clear" w:color="auto" w:fill="FFFFFF"/>
        </w:rPr>
        <w:t xml:space="preserve">This project relates directly to Family and Consumer Science curriculum and several of the National Standards for Family and Consumer Sciences. Through many of the courses taught at Elizabeth including; Foods I, Foods II, and Catering the importance of nutrition and healthy life styles are taught. Through Personal Finance and Personal Living, the topics of budgeting and balanced </w:t>
      </w:r>
      <w:r w:rsidRPr="001C76EA">
        <w:rPr>
          <w:rFonts w:ascii="Cabri" w:hAnsi="Cabri"/>
          <w:sz w:val="24"/>
          <w:szCs w:val="24"/>
          <w:shd w:val="clear" w:color="auto" w:fill="FFFFFF"/>
        </w:rPr>
        <w:t>households</w:t>
      </w:r>
      <w:r w:rsidRPr="001C76EA">
        <w:rPr>
          <w:rFonts w:ascii="Cabri" w:hAnsi="Cabri"/>
          <w:sz w:val="24"/>
          <w:szCs w:val="24"/>
          <w:shd w:val="clear" w:color="auto" w:fill="FFFFFF"/>
        </w:rPr>
        <w:t xml:space="preserve"> are emphasized. Finally, the Child Development curriculum relates to </w:t>
      </w:r>
      <w:r w:rsidRPr="001C76EA">
        <w:rPr>
          <w:rFonts w:ascii="Cabri" w:hAnsi="Cabri"/>
          <w:sz w:val="24"/>
          <w:szCs w:val="24"/>
        </w:rPr>
        <w:br/>
      </w:r>
      <w:r w:rsidRPr="001C76EA">
        <w:rPr>
          <w:rFonts w:ascii="Cabri" w:hAnsi="Cabri"/>
          <w:sz w:val="24"/>
          <w:szCs w:val="24"/>
          <w:shd w:val="clear" w:color="auto" w:fill="FFFFFF"/>
        </w:rPr>
        <w:t>the "No Kid Hungry" campaign in teaching young adults how to care for not only a child but themselves and learn healthy habits.</w:t>
      </w:r>
      <w:r w:rsidRPr="001C76EA">
        <w:rPr>
          <w:rFonts w:ascii="Cabri" w:hAnsi="Cabri"/>
          <w:sz w:val="24"/>
          <w:szCs w:val="24"/>
        </w:rPr>
        <w:br/>
      </w:r>
    </w:p>
    <w:p w:rsidR="00E1087C" w:rsidRDefault="00E1087C" w:rsidP="00E1087C">
      <w:pPr>
        <w:spacing w:line="271" w:lineRule="exact"/>
        <w:ind w:right="-20"/>
        <w:rPr>
          <w:rFonts w:ascii="Arial" w:hAnsi="Arial" w:cs="Arial"/>
          <w:color w:val="FFFFFF"/>
          <w:sz w:val="20"/>
          <w:szCs w:val="20"/>
          <w:shd w:val="clear" w:color="auto" w:fill="FFFFFF"/>
        </w:rPr>
      </w:pPr>
      <w:r>
        <w:rPr>
          <w:rFonts w:ascii="Copperplate Gothic Bold" w:hAnsi="Copperplate Gothic Bold" w:cs="Arial"/>
          <w:color w:val="EA6B14"/>
          <w:sz w:val="32"/>
          <w:szCs w:val="32"/>
        </w:rPr>
        <w:t>Relevant Research</w:t>
      </w:r>
      <w:r>
        <w:rPr>
          <w:rFonts w:ascii="Arial" w:hAnsi="Arial" w:cs="Arial"/>
          <w:color w:val="FFFFFF"/>
          <w:sz w:val="20"/>
          <w:szCs w:val="20"/>
          <w:shd w:val="clear" w:color="auto" w:fill="FFFFFF"/>
        </w:rPr>
        <w:t xml:space="preserve"> hunger.</w:t>
      </w:r>
    </w:p>
    <w:p w:rsidR="004D75A2" w:rsidRPr="004D75A2" w:rsidRDefault="004D75A2" w:rsidP="004D75A2">
      <w:pPr>
        <w:spacing w:after="0" w:line="240" w:lineRule="auto"/>
        <w:rPr>
          <w:rFonts w:asciiTheme="minorHAnsi" w:hAnsiTheme="minorHAnsi"/>
          <w:sz w:val="24"/>
          <w:szCs w:val="24"/>
        </w:rPr>
      </w:pPr>
      <w:r w:rsidRPr="004D75A2">
        <w:rPr>
          <w:rFonts w:asciiTheme="minorHAnsi" w:hAnsiTheme="minorHAnsi"/>
          <w:sz w:val="24"/>
          <w:szCs w:val="24"/>
          <w:shd w:val="clear" w:color="auto" w:fill="FFFFFF"/>
        </w:rPr>
        <w:t>The research behind "No Kid Hungry" is astounding. It is unimaginable that children in this thriving nation suffer from hunger when resources are not limited, but rather the connection between families and these resources. For more information view </w:t>
      </w:r>
      <w:hyperlink r:id="rId5" w:tooltip="" w:history="1">
        <w:r w:rsidRPr="004D75A2">
          <w:rPr>
            <w:rStyle w:val="Hyperlink"/>
            <w:rFonts w:asciiTheme="minorHAnsi" w:hAnsiTheme="minorHAnsi"/>
            <w:color w:val="auto"/>
            <w:sz w:val="24"/>
            <w:szCs w:val="24"/>
            <w:u w:val="none"/>
            <w:shd w:val="clear" w:color="auto" w:fill="FFFFFF"/>
          </w:rPr>
          <w:t>http://nokidhungry2.org/wp-content/uploads/2012/09/Childhood-Hunger-Infographic-final.pdf</w:t>
        </w:r>
      </w:hyperlink>
      <w:r w:rsidRPr="004D75A2">
        <w:rPr>
          <w:rFonts w:asciiTheme="minorHAnsi" w:hAnsiTheme="minorHAnsi"/>
          <w:sz w:val="24"/>
          <w:szCs w:val="24"/>
        </w:rPr>
        <w:br/>
      </w:r>
      <w:r w:rsidRPr="004D75A2">
        <w:rPr>
          <w:rFonts w:asciiTheme="minorHAnsi" w:hAnsiTheme="minorHAnsi"/>
          <w:sz w:val="24"/>
          <w:szCs w:val="24"/>
        </w:rPr>
        <w:br/>
      </w:r>
      <w:proofErr w:type="gramStart"/>
      <w:r w:rsidRPr="004D75A2">
        <w:rPr>
          <w:rFonts w:asciiTheme="minorHAnsi" w:hAnsiTheme="minorHAnsi"/>
          <w:sz w:val="24"/>
          <w:szCs w:val="24"/>
          <w:shd w:val="clear" w:color="auto" w:fill="FFFFFF"/>
        </w:rPr>
        <w:t>We</w:t>
      </w:r>
      <w:proofErr w:type="gramEnd"/>
      <w:r w:rsidRPr="004D75A2">
        <w:rPr>
          <w:rFonts w:asciiTheme="minorHAnsi" w:hAnsiTheme="minorHAnsi"/>
          <w:sz w:val="24"/>
          <w:szCs w:val="24"/>
          <w:shd w:val="clear" w:color="auto" w:fill="FFFFFF"/>
        </w:rPr>
        <w:t xml:space="preserve"> asked the following questions about childhood hunger as we began our “No Kid Hungry” project</w:t>
      </w:r>
    </w:p>
    <w:p w:rsidR="004D75A2" w:rsidRPr="004D75A2" w:rsidRDefault="004D75A2" w:rsidP="004D75A2">
      <w:pPr>
        <w:numPr>
          <w:ilvl w:val="0"/>
          <w:numId w:val="2"/>
        </w:numPr>
        <w:shd w:val="clear" w:color="auto" w:fill="FFFFFF"/>
        <w:spacing w:before="100" w:beforeAutospacing="1" w:after="100" w:afterAutospacing="1" w:line="425" w:lineRule="atLeast"/>
        <w:rPr>
          <w:rFonts w:asciiTheme="minorHAnsi" w:hAnsiTheme="minorHAnsi"/>
          <w:color w:val="EA6B14"/>
          <w:sz w:val="24"/>
          <w:szCs w:val="24"/>
        </w:rPr>
      </w:pPr>
      <w:r w:rsidRPr="004D75A2">
        <w:rPr>
          <w:rFonts w:asciiTheme="minorHAnsi" w:hAnsiTheme="minorHAnsi"/>
          <w:color w:val="EA6B14"/>
          <w:sz w:val="24"/>
          <w:szCs w:val="24"/>
        </w:rPr>
        <w:t>What is food insecurity and who does it affect?</w:t>
      </w:r>
    </w:p>
    <w:p w:rsidR="004D75A2" w:rsidRPr="004D75A2" w:rsidRDefault="004D75A2" w:rsidP="004D75A2">
      <w:pPr>
        <w:spacing w:after="0" w:line="240" w:lineRule="auto"/>
        <w:rPr>
          <w:rFonts w:asciiTheme="minorHAnsi" w:hAnsiTheme="minorHAnsi"/>
          <w:sz w:val="24"/>
          <w:szCs w:val="24"/>
        </w:rPr>
      </w:pPr>
      <w:r w:rsidRPr="004D75A2">
        <w:rPr>
          <w:rFonts w:asciiTheme="minorHAnsi" w:hAnsiTheme="minorHAnsi"/>
          <w:sz w:val="24"/>
          <w:szCs w:val="24"/>
          <w:shd w:val="clear" w:color="auto" w:fill="FFFFFF"/>
        </w:rPr>
        <w:t xml:space="preserve">16.2 million </w:t>
      </w:r>
      <w:r w:rsidRPr="004D75A2">
        <w:rPr>
          <w:rFonts w:asciiTheme="minorHAnsi" w:hAnsiTheme="minorHAnsi"/>
          <w:sz w:val="24"/>
          <w:szCs w:val="24"/>
          <w:shd w:val="clear" w:color="auto" w:fill="FFFFFF"/>
        </w:rPr>
        <w:t>Children</w:t>
      </w:r>
      <w:r w:rsidRPr="004D75A2">
        <w:rPr>
          <w:rFonts w:asciiTheme="minorHAnsi" w:hAnsiTheme="minorHAnsi"/>
          <w:sz w:val="24"/>
          <w:szCs w:val="24"/>
          <w:shd w:val="clear" w:color="auto" w:fill="FFFFFF"/>
        </w:rPr>
        <w:t xml:space="preserve"> lack the means to get enough nutritious food on a regular basis. They live in food insecure households (The limited or uncertain availability of nutritionally adequate and safe food) </w:t>
      </w:r>
    </w:p>
    <w:p w:rsidR="004D75A2" w:rsidRPr="004D75A2" w:rsidRDefault="004D75A2" w:rsidP="004D75A2">
      <w:pPr>
        <w:numPr>
          <w:ilvl w:val="0"/>
          <w:numId w:val="3"/>
        </w:numPr>
        <w:shd w:val="clear" w:color="auto" w:fill="FFFFFF"/>
        <w:spacing w:before="100" w:beforeAutospacing="1" w:after="100" w:afterAutospacing="1" w:line="425" w:lineRule="atLeast"/>
        <w:rPr>
          <w:rFonts w:asciiTheme="minorHAnsi" w:hAnsiTheme="minorHAnsi"/>
          <w:color w:val="EA6B14"/>
          <w:sz w:val="24"/>
          <w:szCs w:val="24"/>
        </w:rPr>
      </w:pPr>
      <w:r w:rsidRPr="004D75A2">
        <w:rPr>
          <w:rFonts w:asciiTheme="minorHAnsi" w:hAnsiTheme="minorHAnsi"/>
          <w:color w:val="EA6B14"/>
          <w:sz w:val="24"/>
          <w:szCs w:val="24"/>
        </w:rPr>
        <w:t>Taking a closer look, how is Colorado effected by childhood hunger?</w:t>
      </w:r>
    </w:p>
    <w:p w:rsidR="004D75A2" w:rsidRPr="004D75A2" w:rsidRDefault="004D75A2" w:rsidP="004D75A2">
      <w:pPr>
        <w:spacing w:after="0" w:line="240" w:lineRule="auto"/>
        <w:rPr>
          <w:rFonts w:asciiTheme="minorHAnsi" w:hAnsiTheme="minorHAnsi"/>
          <w:sz w:val="24"/>
          <w:szCs w:val="24"/>
        </w:rPr>
      </w:pPr>
      <w:r w:rsidRPr="004D75A2">
        <w:rPr>
          <w:rFonts w:asciiTheme="minorHAnsi" w:hAnsiTheme="minorHAnsi"/>
          <w:sz w:val="24"/>
          <w:szCs w:val="24"/>
          <w:shd w:val="clear" w:color="auto" w:fill="FFFFFF"/>
        </w:rPr>
        <w:t>Colorado ranks 27th for childhood food insecurity with 271,660 children at risk of hunger</w:t>
      </w:r>
    </w:p>
    <w:p w:rsidR="004D75A2" w:rsidRPr="004D75A2" w:rsidRDefault="004D75A2" w:rsidP="004D75A2">
      <w:pPr>
        <w:numPr>
          <w:ilvl w:val="0"/>
          <w:numId w:val="4"/>
        </w:numPr>
        <w:shd w:val="clear" w:color="auto" w:fill="FFFFFF"/>
        <w:spacing w:before="100" w:beforeAutospacing="1" w:after="100" w:afterAutospacing="1" w:line="425" w:lineRule="atLeast"/>
        <w:rPr>
          <w:rFonts w:asciiTheme="minorHAnsi" w:hAnsiTheme="minorHAnsi"/>
          <w:color w:val="EA6B14"/>
          <w:sz w:val="24"/>
          <w:szCs w:val="24"/>
        </w:rPr>
      </w:pPr>
      <w:r w:rsidRPr="004D75A2">
        <w:rPr>
          <w:rFonts w:asciiTheme="minorHAnsi" w:hAnsiTheme="minorHAnsi"/>
          <w:color w:val="EA6B14"/>
          <w:sz w:val="24"/>
          <w:szCs w:val="24"/>
        </w:rPr>
        <w:t>How many kids are eligible for free or reduced-pri</w:t>
      </w:r>
      <w:r w:rsidRPr="004D75A2">
        <w:rPr>
          <w:rFonts w:asciiTheme="minorHAnsi" w:hAnsiTheme="minorHAnsi"/>
          <w:color w:val="EA6B14"/>
          <w:sz w:val="24"/>
          <w:szCs w:val="24"/>
        </w:rPr>
        <w:t>ce school breakfast and do not g</w:t>
      </w:r>
      <w:r w:rsidRPr="004D75A2">
        <w:rPr>
          <w:rFonts w:asciiTheme="minorHAnsi" w:hAnsiTheme="minorHAnsi"/>
          <w:color w:val="EA6B14"/>
          <w:sz w:val="24"/>
          <w:szCs w:val="24"/>
        </w:rPr>
        <w:t>et it?</w:t>
      </w:r>
    </w:p>
    <w:p w:rsidR="004D75A2" w:rsidRPr="004D75A2" w:rsidRDefault="004D75A2" w:rsidP="004D75A2">
      <w:pPr>
        <w:shd w:val="clear" w:color="auto" w:fill="FFFFFF"/>
        <w:spacing w:before="100" w:beforeAutospacing="1" w:after="100" w:afterAutospacing="1" w:line="425" w:lineRule="atLeast"/>
        <w:rPr>
          <w:rFonts w:asciiTheme="minorHAnsi" w:hAnsiTheme="minorHAnsi"/>
          <w:sz w:val="24"/>
          <w:szCs w:val="24"/>
        </w:rPr>
      </w:pPr>
      <w:r w:rsidRPr="004D75A2">
        <w:rPr>
          <w:rFonts w:asciiTheme="minorHAnsi" w:hAnsiTheme="minorHAnsi"/>
          <w:sz w:val="24"/>
          <w:szCs w:val="24"/>
          <w:shd w:val="clear" w:color="auto" w:fill="FFFFFF"/>
        </w:rPr>
        <w:t>10.6 million Kids</w:t>
      </w:r>
    </w:p>
    <w:p w:rsidR="004D75A2" w:rsidRPr="004D75A2" w:rsidRDefault="004D75A2" w:rsidP="004D75A2">
      <w:pPr>
        <w:numPr>
          <w:ilvl w:val="0"/>
          <w:numId w:val="5"/>
        </w:numPr>
        <w:shd w:val="clear" w:color="auto" w:fill="FFFFFF"/>
        <w:spacing w:before="100" w:beforeAutospacing="1" w:after="100" w:afterAutospacing="1" w:line="425" w:lineRule="atLeast"/>
        <w:rPr>
          <w:rFonts w:asciiTheme="minorHAnsi" w:hAnsiTheme="minorHAnsi"/>
          <w:color w:val="EA6B14"/>
          <w:sz w:val="24"/>
          <w:szCs w:val="24"/>
        </w:rPr>
      </w:pPr>
      <w:r w:rsidRPr="004D75A2">
        <w:rPr>
          <w:rFonts w:asciiTheme="minorHAnsi" w:hAnsiTheme="minorHAnsi"/>
          <w:color w:val="EA6B14"/>
          <w:sz w:val="24"/>
          <w:szCs w:val="24"/>
        </w:rPr>
        <w:lastRenderedPageBreak/>
        <w:t>How many kids get a free or reduced-price school lunch on an average school day?</w:t>
      </w:r>
    </w:p>
    <w:p w:rsidR="004D75A2" w:rsidRPr="004D75A2" w:rsidRDefault="004D75A2" w:rsidP="004D75A2">
      <w:pPr>
        <w:spacing w:after="0" w:line="240" w:lineRule="auto"/>
        <w:rPr>
          <w:rFonts w:asciiTheme="minorHAnsi" w:hAnsiTheme="minorHAnsi"/>
          <w:sz w:val="24"/>
          <w:szCs w:val="24"/>
        </w:rPr>
      </w:pPr>
      <w:r w:rsidRPr="004D75A2">
        <w:rPr>
          <w:rFonts w:asciiTheme="minorHAnsi" w:hAnsiTheme="minorHAnsi"/>
          <w:sz w:val="24"/>
          <w:szCs w:val="24"/>
          <w:shd w:val="clear" w:color="auto" w:fill="FFFFFF"/>
        </w:rPr>
        <w:t>19 million Kids </w:t>
      </w:r>
    </w:p>
    <w:p w:rsidR="004D75A2" w:rsidRPr="004D75A2" w:rsidRDefault="004D75A2" w:rsidP="004D75A2">
      <w:pPr>
        <w:numPr>
          <w:ilvl w:val="0"/>
          <w:numId w:val="6"/>
        </w:numPr>
        <w:shd w:val="clear" w:color="auto" w:fill="FFFFFF"/>
        <w:spacing w:before="100" w:beforeAutospacing="1" w:after="100" w:afterAutospacing="1" w:line="425" w:lineRule="atLeast"/>
        <w:rPr>
          <w:rFonts w:asciiTheme="minorHAnsi" w:hAnsiTheme="minorHAnsi"/>
          <w:color w:val="EA6B14"/>
          <w:sz w:val="24"/>
          <w:szCs w:val="24"/>
        </w:rPr>
      </w:pPr>
      <w:r w:rsidRPr="004D75A2">
        <w:rPr>
          <w:rFonts w:asciiTheme="minorHAnsi" w:hAnsiTheme="minorHAnsi"/>
          <w:color w:val="EA6B14"/>
          <w:sz w:val="24"/>
          <w:szCs w:val="24"/>
        </w:rPr>
        <w:t>How many kids who are eligible receive free summer meals</w:t>
      </w:r>
    </w:p>
    <w:p w:rsidR="004D75A2" w:rsidRPr="004D75A2" w:rsidRDefault="004D75A2" w:rsidP="004D75A2">
      <w:pPr>
        <w:spacing w:after="0" w:line="240" w:lineRule="auto"/>
        <w:rPr>
          <w:rFonts w:asciiTheme="minorHAnsi" w:hAnsiTheme="minorHAnsi"/>
          <w:sz w:val="24"/>
          <w:szCs w:val="24"/>
        </w:rPr>
      </w:pPr>
      <w:r w:rsidRPr="004D75A2">
        <w:rPr>
          <w:rFonts w:asciiTheme="minorHAnsi" w:hAnsiTheme="minorHAnsi"/>
          <w:sz w:val="24"/>
          <w:szCs w:val="24"/>
          <w:shd w:val="clear" w:color="auto" w:fill="FFFFFF"/>
        </w:rPr>
        <w:t>One out of every six kids</w:t>
      </w:r>
    </w:p>
    <w:p w:rsidR="004D75A2" w:rsidRPr="004D75A2" w:rsidRDefault="004D75A2" w:rsidP="004D75A2">
      <w:pPr>
        <w:numPr>
          <w:ilvl w:val="0"/>
          <w:numId w:val="7"/>
        </w:numPr>
        <w:shd w:val="clear" w:color="auto" w:fill="FFFFFF"/>
        <w:spacing w:before="100" w:beforeAutospacing="1" w:after="100" w:afterAutospacing="1" w:line="425" w:lineRule="atLeast"/>
        <w:rPr>
          <w:rFonts w:asciiTheme="minorHAnsi" w:hAnsiTheme="minorHAnsi"/>
          <w:color w:val="EA6B14"/>
          <w:sz w:val="24"/>
          <w:szCs w:val="24"/>
        </w:rPr>
      </w:pPr>
      <w:r w:rsidRPr="004D75A2">
        <w:rPr>
          <w:rFonts w:asciiTheme="minorHAnsi" w:hAnsiTheme="minorHAnsi"/>
          <w:color w:val="EA6B14"/>
          <w:sz w:val="24"/>
          <w:szCs w:val="24"/>
        </w:rPr>
        <w:t>How are children affected by hunger’s health impacted?</w:t>
      </w:r>
    </w:p>
    <w:p w:rsidR="004D75A2" w:rsidRPr="004D75A2" w:rsidRDefault="004D75A2" w:rsidP="004D75A2">
      <w:pPr>
        <w:spacing w:after="0" w:line="240" w:lineRule="auto"/>
        <w:rPr>
          <w:rFonts w:asciiTheme="minorHAnsi" w:hAnsiTheme="minorHAnsi"/>
          <w:sz w:val="24"/>
          <w:szCs w:val="24"/>
        </w:rPr>
      </w:pPr>
      <w:r w:rsidRPr="004D75A2">
        <w:rPr>
          <w:rFonts w:asciiTheme="minorHAnsi" w:hAnsiTheme="minorHAnsi"/>
          <w:sz w:val="24"/>
          <w:szCs w:val="24"/>
          <w:shd w:val="clear" w:color="auto" w:fill="FFFFFF"/>
        </w:rPr>
        <w:t>Children who struggle with hunger are sick more often, recover more slowly, and are more likely to be hospitalized. Children who face hunger are more susceptible to obesity and its harmful health consequences as children and as adults </w:t>
      </w:r>
    </w:p>
    <w:p w:rsidR="004D75A2" w:rsidRPr="004D75A2" w:rsidRDefault="004D75A2" w:rsidP="004D75A2">
      <w:pPr>
        <w:numPr>
          <w:ilvl w:val="0"/>
          <w:numId w:val="8"/>
        </w:numPr>
        <w:shd w:val="clear" w:color="auto" w:fill="FFFFFF"/>
        <w:spacing w:before="100" w:beforeAutospacing="1" w:after="100" w:afterAutospacing="1" w:line="425" w:lineRule="atLeast"/>
        <w:rPr>
          <w:rFonts w:asciiTheme="minorHAnsi" w:hAnsiTheme="minorHAnsi"/>
          <w:color w:val="EA6B14"/>
          <w:sz w:val="24"/>
          <w:szCs w:val="24"/>
        </w:rPr>
      </w:pPr>
      <w:r w:rsidRPr="004D75A2">
        <w:rPr>
          <w:rFonts w:asciiTheme="minorHAnsi" w:hAnsiTheme="minorHAnsi"/>
          <w:color w:val="EA6B14"/>
          <w:sz w:val="24"/>
          <w:szCs w:val="24"/>
        </w:rPr>
        <w:t>How are children affected by hunger’s cognition and academics impacted?</w:t>
      </w:r>
    </w:p>
    <w:p w:rsidR="004D75A2" w:rsidRPr="004D75A2" w:rsidRDefault="004D75A2" w:rsidP="004D75A2">
      <w:pPr>
        <w:spacing w:after="0" w:line="240" w:lineRule="auto"/>
        <w:rPr>
          <w:rFonts w:asciiTheme="minorHAnsi" w:hAnsiTheme="minorHAnsi"/>
          <w:sz w:val="24"/>
          <w:szCs w:val="24"/>
        </w:rPr>
      </w:pPr>
      <w:r w:rsidRPr="004D75A2">
        <w:rPr>
          <w:rFonts w:asciiTheme="minorHAnsi" w:hAnsiTheme="minorHAnsi"/>
          <w:sz w:val="24"/>
          <w:szCs w:val="24"/>
          <w:shd w:val="clear" w:color="auto" w:fill="FFFFFF"/>
        </w:rPr>
        <w:t>Undernourished children 0-3 years of age cannot learn as much, as fast or as well. Lack of enough nutritious food impairs a child’s ability to concentrate and perform well in school</w:t>
      </w:r>
    </w:p>
    <w:p w:rsidR="004D75A2" w:rsidRPr="004D75A2" w:rsidRDefault="004D75A2" w:rsidP="004D75A2">
      <w:pPr>
        <w:numPr>
          <w:ilvl w:val="0"/>
          <w:numId w:val="9"/>
        </w:numPr>
        <w:shd w:val="clear" w:color="auto" w:fill="FFFFFF"/>
        <w:spacing w:before="100" w:beforeAutospacing="1" w:after="100" w:afterAutospacing="1" w:line="425" w:lineRule="atLeast"/>
        <w:rPr>
          <w:rFonts w:asciiTheme="minorHAnsi" w:hAnsiTheme="minorHAnsi"/>
          <w:color w:val="EA6B14"/>
          <w:sz w:val="24"/>
          <w:szCs w:val="24"/>
        </w:rPr>
      </w:pPr>
      <w:r w:rsidRPr="004D75A2">
        <w:rPr>
          <w:rFonts w:asciiTheme="minorHAnsi" w:hAnsiTheme="minorHAnsi"/>
          <w:color w:val="EA6B14"/>
          <w:sz w:val="24"/>
          <w:szCs w:val="24"/>
        </w:rPr>
        <w:t xml:space="preserve">How </w:t>
      </w:r>
      <w:proofErr w:type="gramStart"/>
      <w:r w:rsidRPr="004D75A2">
        <w:rPr>
          <w:rFonts w:asciiTheme="minorHAnsi" w:hAnsiTheme="minorHAnsi"/>
          <w:color w:val="EA6B14"/>
          <w:sz w:val="24"/>
          <w:szCs w:val="24"/>
        </w:rPr>
        <w:t xml:space="preserve">are </w:t>
      </w:r>
      <w:r w:rsidRPr="004D75A2">
        <w:rPr>
          <w:rFonts w:asciiTheme="minorHAnsi" w:hAnsiTheme="minorHAnsi"/>
          <w:color w:val="EA6B14"/>
          <w:sz w:val="24"/>
          <w:szCs w:val="24"/>
        </w:rPr>
        <w:t>children</w:t>
      </w:r>
      <w:proofErr w:type="gramEnd"/>
      <w:r w:rsidRPr="004D75A2">
        <w:rPr>
          <w:rFonts w:asciiTheme="minorHAnsi" w:hAnsiTheme="minorHAnsi"/>
          <w:color w:val="EA6B14"/>
          <w:sz w:val="24"/>
          <w:szCs w:val="24"/>
        </w:rPr>
        <w:t xml:space="preserve"> affected by hunger’s emotional and social well-being impacted?</w:t>
      </w:r>
    </w:p>
    <w:p w:rsidR="00E1087C" w:rsidRPr="004D75A2" w:rsidRDefault="004D75A2" w:rsidP="004D75A2">
      <w:pPr>
        <w:spacing w:line="271" w:lineRule="exact"/>
        <w:ind w:right="-20"/>
        <w:rPr>
          <w:rFonts w:asciiTheme="minorHAnsi" w:hAnsiTheme="minorHAnsi" w:cs="Arial"/>
          <w:sz w:val="24"/>
          <w:szCs w:val="24"/>
          <w:shd w:val="clear" w:color="auto" w:fill="FFFFFF"/>
        </w:rPr>
      </w:pPr>
      <w:r w:rsidRPr="004D75A2">
        <w:rPr>
          <w:rFonts w:asciiTheme="minorHAnsi" w:hAnsiTheme="minorHAnsi"/>
          <w:sz w:val="24"/>
          <w:szCs w:val="24"/>
          <w:shd w:val="clear" w:color="auto" w:fill="FFFFFF"/>
        </w:rPr>
        <w:t>Children who regularly do not get enough nutritious food to eat have significantly higher levels of behavioral emotional and academic problems and are more aggressive and anxious</w:t>
      </w:r>
      <w:r w:rsidRPr="004D75A2">
        <w:rPr>
          <w:rFonts w:ascii="Cabri" w:hAnsi="Cabri"/>
          <w:sz w:val="24"/>
          <w:szCs w:val="24"/>
        </w:rPr>
        <w:br/>
      </w:r>
    </w:p>
    <w:p w:rsidR="004D75A2" w:rsidRPr="004D75A2" w:rsidRDefault="00E1087C" w:rsidP="00E1087C">
      <w:pPr>
        <w:spacing w:line="271" w:lineRule="exact"/>
        <w:ind w:right="-20"/>
        <w:rPr>
          <w:rFonts w:ascii="Copperplate Gothic Bold" w:hAnsi="Copperplate Gothic Bold" w:cs="Arial"/>
          <w:color w:val="EA6B14"/>
          <w:sz w:val="32"/>
          <w:szCs w:val="32"/>
        </w:rPr>
      </w:pPr>
      <w:r w:rsidRPr="00BC0024">
        <w:rPr>
          <w:rFonts w:ascii="Copperplate Gothic Bold" w:hAnsi="Copperplate Gothic Bold" w:cs="Arial"/>
          <w:color w:val="EA6B14"/>
          <w:sz w:val="32"/>
          <w:szCs w:val="32"/>
        </w:rPr>
        <w:t>Background Information</w:t>
      </w:r>
    </w:p>
    <w:p w:rsidR="00E1087C" w:rsidRDefault="004D75A2" w:rsidP="00E1087C">
      <w:pPr>
        <w:spacing w:line="271" w:lineRule="exact"/>
        <w:ind w:right="-20"/>
        <w:rPr>
          <w:rFonts w:ascii="Copperplate Gothic Bold" w:hAnsi="Copperplate Gothic Bold" w:cs="Arial"/>
          <w:color w:val="EA6B14"/>
          <w:sz w:val="32"/>
          <w:szCs w:val="32"/>
        </w:rPr>
      </w:pPr>
      <w:r w:rsidRPr="001C76EA">
        <w:rPr>
          <w:rFonts w:ascii="Cabri" w:hAnsi="Cabri"/>
          <w:sz w:val="24"/>
          <w:szCs w:val="24"/>
          <w:shd w:val="clear" w:color="auto" w:fill="FFFFFF"/>
        </w:rPr>
        <w:t xml:space="preserve">After contacting Susan Stevens Food Service Director of the Elizabeth School District we learned that breakfasts are served daily for $1.75 Per Breakfast (Includes milk) No Charge </w:t>
      </w:r>
      <w:r w:rsidRPr="001C76EA">
        <w:rPr>
          <w:rFonts w:ascii="Cabri" w:hAnsi="Cabri"/>
          <w:sz w:val="24"/>
          <w:szCs w:val="24"/>
          <w:shd w:val="clear" w:color="auto" w:fill="FFFFFF"/>
        </w:rPr>
        <w:t>for</w:t>
      </w:r>
      <w:r w:rsidRPr="001C76EA">
        <w:rPr>
          <w:rFonts w:ascii="Cabri" w:hAnsi="Cabri"/>
          <w:sz w:val="24"/>
          <w:szCs w:val="24"/>
          <w:shd w:val="clear" w:color="auto" w:fill="FFFFFF"/>
        </w:rPr>
        <w:t> Students Who Qualify for the Free and Reduced Lunch Program. In the Elizabeth School District 21.5% of students qualify for reduced school breakfasts and lunches.    </w:t>
      </w:r>
      <w:r w:rsidRPr="001C76EA">
        <w:rPr>
          <w:rFonts w:ascii="Cabri" w:hAnsi="Cabri"/>
          <w:sz w:val="24"/>
          <w:szCs w:val="24"/>
        </w:rPr>
        <w:br/>
      </w:r>
      <w:r w:rsidRPr="001C76EA">
        <w:rPr>
          <w:rFonts w:ascii="Cabri" w:hAnsi="Cabri"/>
          <w:sz w:val="24"/>
          <w:szCs w:val="24"/>
        </w:rPr>
        <w:br/>
      </w:r>
      <w:r w:rsidR="00E1087C" w:rsidRPr="00BC0024">
        <w:rPr>
          <w:rFonts w:ascii="Copperplate Gothic Bold" w:hAnsi="Copperplate Gothic Bold" w:cs="Arial"/>
          <w:color w:val="EA6B14"/>
          <w:sz w:val="32"/>
          <w:szCs w:val="32"/>
        </w:rPr>
        <w:t>Goal</w:t>
      </w:r>
      <w:r w:rsidR="00E1087C">
        <w:rPr>
          <w:rFonts w:ascii="Copperplate Gothic Bold" w:hAnsi="Copperplate Gothic Bold" w:cs="Arial"/>
          <w:color w:val="EA6B14"/>
          <w:sz w:val="32"/>
          <w:szCs w:val="32"/>
        </w:rPr>
        <w:t xml:space="preserve"> of Project</w:t>
      </w:r>
    </w:p>
    <w:p w:rsidR="00E1087C" w:rsidRDefault="00E1087C" w:rsidP="00E1087C">
      <w:pPr>
        <w:spacing w:line="271" w:lineRule="exact"/>
        <w:ind w:right="-20"/>
        <w:rPr>
          <w:rFonts w:asciiTheme="minorHAnsi" w:hAnsiTheme="minorHAnsi" w:cs="Arial"/>
          <w:sz w:val="24"/>
          <w:szCs w:val="24"/>
        </w:rPr>
      </w:pPr>
      <w:r>
        <w:rPr>
          <w:rFonts w:asciiTheme="minorHAnsi" w:hAnsiTheme="minorHAnsi" w:cs="Arial"/>
          <w:sz w:val="24"/>
          <w:szCs w:val="24"/>
        </w:rPr>
        <w:t>After researching and understanding the full affect that No Kid Hungry has on the children all around us our goals have become evident supported by the dedication and persistence of Elizabeth High School FCCLA members</w:t>
      </w:r>
    </w:p>
    <w:p w:rsidR="00E1087C" w:rsidRDefault="00E1087C" w:rsidP="00E1087C">
      <w:pPr>
        <w:spacing w:line="271" w:lineRule="exact"/>
        <w:ind w:right="-20"/>
        <w:rPr>
          <w:rFonts w:asciiTheme="minorHAnsi" w:hAnsiTheme="minorHAnsi" w:cs="Arial"/>
          <w:sz w:val="24"/>
          <w:szCs w:val="24"/>
        </w:rPr>
      </w:pPr>
      <w:r w:rsidRPr="001942EC">
        <w:rPr>
          <w:rFonts w:asciiTheme="minorHAnsi" w:hAnsiTheme="minorHAnsi" w:cs="Arial"/>
          <w:color w:val="EA6B14"/>
          <w:sz w:val="24"/>
          <w:szCs w:val="24"/>
        </w:rPr>
        <w:t xml:space="preserve">Goal 1: </w:t>
      </w:r>
      <w:r>
        <w:rPr>
          <w:rFonts w:asciiTheme="minorHAnsi" w:hAnsiTheme="minorHAnsi" w:cs="Arial"/>
          <w:sz w:val="24"/>
          <w:szCs w:val="24"/>
        </w:rPr>
        <w:t>Raise $1000.00 to donate to the No Kid Hungry Organization</w:t>
      </w:r>
    </w:p>
    <w:p w:rsidR="00E1087C" w:rsidRDefault="00E1087C" w:rsidP="00E1087C">
      <w:pPr>
        <w:spacing w:line="271" w:lineRule="exact"/>
        <w:ind w:right="-20"/>
        <w:rPr>
          <w:rFonts w:asciiTheme="minorHAnsi" w:hAnsiTheme="minorHAnsi" w:cs="Arial"/>
          <w:sz w:val="24"/>
          <w:szCs w:val="24"/>
        </w:rPr>
      </w:pPr>
      <w:r w:rsidRPr="001942EC">
        <w:rPr>
          <w:rFonts w:asciiTheme="minorHAnsi" w:hAnsiTheme="minorHAnsi" w:cs="Arial"/>
          <w:color w:val="EA6B14"/>
          <w:sz w:val="24"/>
          <w:szCs w:val="24"/>
        </w:rPr>
        <w:t xml:space="preserve">Goal 2: </w:t>
      </w:r>
      <w:r>
        <w:rPr>
          <w:rFonts w:asciiTheme="minorHAnsi" w:hAnsiTheme="minorHAnsi" w:cs="Arial"/>
          <w:sz w:val="24"/>
          <w:szCs w:val="24"/>
        </w:rPr>
        <w:t>Collect 500+ canned food items to donate to our local Food Bank</w:t>
      </w:r>
    </w:p>
    <w:p w:rsidR="00E1087C" w:rsidRDefault="00E1087C" w:rsidP="00E1087C">
      <w:pPr>
        <w:spacing w:line="271" w:lineRule="exact"/>
        <w:ind w:right="-20"/>
        <w:rPr>
          <w:rFonts w:asciiTheme="minorHAnsi" w:hAnsiTheme="minorHAnsi" w:cs="Arial"/>
          <w:sz w:val="24"/>
          <w:szCs w:val="24"/>
        </w:rPr>
      </w:pPr>
      <w:r w:rsidRPr="001942EC">
        <w:rPr>
          <w:rFonts w:asciiTheme="minorHAnsi" w:hAnsiTheme="minorHAnsi" w:cs="Arial"/>
          <w:color w:val="EA6B14"/>
          <w:sz w:val="24"/>
          <w:szCs w:val="24"/>
        </w:rPr>
        <w:t xml:space="preserve">Goal 3: </w:t>
      </w:r>
      <w:r>
        <w:rPr>
          <w:rFonts w:asciiTheme="minorHAnsi" w:hAnsiTheme="minorHAnsi" w:cs="Arial"/>
          <w:sz w:val="24"/>
          <w:szCs w:val="24"/>
        </w:rPr>
        <w:t>Educate the students, staff, and community members of Elizabeth</w:t>
      </w:r>
      <w:r w:rsidR="004D75A2">
        <w:rPr>
          <w:rFonts w:asciiTheme="minorHAnsi" w:hAnsiTheme="minorHAnsi" w:cs="Arial"/>
          <w:sz w:val="24"/>
          <w:szCs w:val="24"/>
        </w:rPr>
        <w:t xml:space="preserve"> on childhood hunger</w:t>
      </w:r>
    </w:p>
    <w:p w:rsidR="00DD5925" w:rsidRPr="004D75A2" w:rsidRDefault="00E1087C" w:rsidP="004D75A2">
      <w:pPr>
        <w:spacing w:line="271" w:lineRule="exact"/>
        <w:ind w:right="-20"/>
        <w:rPr>
          <w:rFonts w:ascii="Copperplate Gothic Bold" w:hAnsi="Copperplate Gothic Bold" w:cs="Arial"/>
          <w:color w:val="EA6B14"/>
          <w:sz w:val="32"/>
          <w:szCs w:val="32"/>
        </w:rPr>
      </w:pPr>
      <w:bookmarkStart w:id="0" w:name="_GoBack"/>
      <w:bookmarkEnd w:id="0"/>
      <w:r w:rsidRPr="001942EC">
        <w:rPr>
          <w:rFonts w:asciiTheme="minorHAnsi" w:hAnsiTheme="minorHAnsi" w:cs="Arial"/>
          <w:color w:val="EA6B14"/>
          <w:sz w:val="24"/>
          <w:szCs w:val="24"/>
        </w:rPr>
        <w:t xml:space="preserve">Goal 4: </w:t>
      </w:r>
      <w:r>
        <w:rPr>
          <w:rFonts w:asciiTheme="minorHAnsi" w:hAnsiTheme="minorHAnsi" w:cs="Arial"/>
          <w:sz w:val="24"/>
          <w:szCs w:val="24"/>
        </w:rPr>
        <w:t>Successfully execute the Elizabe</w:t>
      </w:r>
      <w:r w:rsidR="004D75A2">
        <w:rPr>
          <w:rFonts w:asciiTheme="minorHAnsi" w:hAnsiTheme="minorHAnsi" w:cs="Arial"/>
          <w:sz w:val="24"/>
          <w:szCs w:val="24"/>
        </w:rPr>
        <w:t>th FCCLA “No Kid Hungry” project</w:t>
      </w:r>
    </w:p>
    <w:sectPr w:rsidR="00DD5925" w:rsidRPr="004D7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105AB"/>
    <w:multiLevelType w:val="multilevel"/>
    <w:tmpl w:val="60CA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E5C69"/>
    <w:multiLevelType w:val="multilevel"/>
    <w:tmpl w:val="C824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B481B"/>
    <w:multiLevelType w:val="multilevel"/>
    <w:tmpl w:val="DB1E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30178"/>
    <w:multiLevelType w:val="multilevel"/>
    <w:tmpl w:val="2306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56050D"/>
    <w:multiLevelType w:val="hybridMultilevel"/>
    <w:tmpl w:val="D0CE0E74"/>
    <w:lvl w:ilvl="0" w:tplc="41E2E4A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A2AA4"/>
    <w:multiLevelType w:val="multilevel"/>
    <w:tmpl w:val="13F6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D47B97"/>
    <w:multiLevelType w:val="multilevel"/>
    <w:tmpl w:val="3BB8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E62992"/>
    <w:multiLevelType w:val="multilevel"/>
    <w:tmpl w:val="DDCA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A119AD"/>
    <w:multiLevelType w:val="multilevel"/>
    <w:tmpl w:val="69CA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7C"/>
    <w:rsid w:val="00003483"/>
    <w:rsid w:val="00015771"/>
    <w:rsid w:val="00016E7C"/>
    <w:rsid w:val="00021720"/>
    <w:rsid w:val="0003178C"/>
    <w:rsid w:val="00034F47"/>
    <w:rsid w:val="00037A73"/>
    <w:rsid w:val="00044494"/>
    <w:rsid w:val="0005324E"/>
    <w:rsid w:val="00063E9A"/>
    <w:rsid w:val="000649F7"/>
    <w:rsid w:val="00065874"/>
    <w:rsid w:val="00072A82"/>
    <w:rsid w:val="0008095C"/>
    <w:rsid w:val="00081914"/>
    <w:rsid w:val="000A5592"/>
    <w:rsid w:val="000A7208"/>
    <w:rsid w:val="000A72DA"/>
    <w:rsid w:val="000B2C38"/>
    <w:rsid w:val="000B2F5C"/>
    <w:rsid w:val="000C6EB3"/>
    <w:rsid w:val="000C776A"/>
    <w:rsid w:val="000D09A6"/>
    <w:rsid w:val="000D6F3E"/>
    <w:rsid w:val="000D7D2B"/>
    <w:rsid w:val="000E4597"/>
    <w:rsid w:val="000F4F41"/>
    <w:rsid w:val="00112E1C"/>
    <w:rsid w:val="0011558D"/>
    <w:rsid w:val="00115E69"/>
    <w:rsid w:val="00117F31"/>
    <w:rsid w:val="001248B7"/>
    <w:rsid w:val="00125242"/>
    <w:rsid w:val="00135618"/>
    <w:rsid w:val="00151CB9"/>
    <w:rsid w:val="00153E75"/>
    <w:rsid w:val="00186AD1"/>
    <w:rsid w:val="0018780D"/>
    <w:rsid w:val="00192FF4"/>
    <w:rsid w:val="00193E56"/>
    <w:rsid w:val="001942A1"/>
    <w:rsid w:val="001B7E19"/>
    <w:rsid w:val="001C0BFE"/>
    <w:rsid w:val="001C76EA"/>
    <w:rsid w:val="001C788D"/>
    <w:rsid w:val="001C7D04"/>
    <w:rsid w:val="001D133A"/>
    <w:rsid w:val="001D4652"/>
    <w:rsid w:val="001D4785"/>
    <w:rsid w:val="001D53A9"/>
    <w:rsid w:val="001D6B31"/>
    <w:rsid w:val="001E1144"/>
    <w:rsid w:val="001E1867"/>
    <w:rsid w:val="001E2EDE"/>
    <w:rsid w:val="002018A4"/>
    <w:rsid w:val="00201F04"/>
    <w:rsid w:val="00211BB0"/>
    <w:rsid w:val="002130E1"/>
    <w:rsid w:val="002143F0"/>
    <w:rsid w:val="00217001"/>
    <w:rsid w:val="00221F99"/>
    <w:rsid w:val="00222D61"/>
    <w:rsid w:val="00227688"/>
    <w:rsid w:val="00240780"/>
    <w:rsid w:val="00250D5C"/>
    <w:rsid w:val="00254E9B"/>
    <w:rsid w:val="0025565C"/>
    <w:rsid w:val="00261C40"/>
    <w:rsid w:val="00266B1C"/>
    <w:rsid w:val="00271A81"/>
    <w:rsid w:val="00272697"/>
    <w:rsid w:val="0028487D"/>
    <w:rsid w:val="0028754E"/>
    <w:rsid w:val="002A373C"/>
    <w:rsid w:val="002A37B5"/>
    <w:rsid w:val="002B4DFD"/>
    <w:rsid w:val="002B77E2"/>
    <w:rsid w:val="002C36E7"/>
    <w:rsid w:val="002E0935"/>
    <w:rsid w:val="002E49E1"/>
    <w:rsid w:val="002F34D6"/>
    <w:rsid w:val="002F3E95"/>
    <w:rsid w:val="003132A6"/>
    <w:rsid w:val="00313CA4"/>
    <w:rsid w:val="00314BD6"/>
    <w:rsid w:val="00320596"/>
    <w:rsid w:val="00335E0A"/>
    <w:rsid w:val="00345E43"/>
    <w:rsid w:val="003504D8"/>
    <w:rsid w:val="00354BEF"/>
    <w:rsid w:val="00361EAC"/>
    <w:rsid w:val="003625B9"/>
    <w:rsid w:val="0036274A"/>
    <w:rsid w:val="00363C13"/>
    <w:rsid w:val="003701F7"/>
    <w:rsid w:val="003754E3"/>
    <w:rsid w:val="003811B8"/>
    <w:rsid w:val="00384759"/>
    <w:rsid w:val="00385EC4"/>
    <w:rsid w:val="00387889"/>
    <w:rsid w:val="00394E08"/>
    <w:rsid w:val="00396AAC"/>
    <w:rsid w:val="00397122"/>
    <w:rsid w:val="003A0C43"/>
    <w:rsid w:val="003B176C"/>
    <w:rsid w:val="003B4DFA"/>
    <w:rsid w:val="003C1A37"/>
    <w:rsid w:val="003C2F6C"/>
    <w:rsid w:val="003D68ED"/>
    <w:rsid w:val="003D6CCD"/>
    <w:rsid w:val="003E589F"/>
    <w:rsid w:val="003F269F"/>
    <w:rsid w:val="003F2C6C"/>
    <w:rsid w:val="003F5F5B"/>
    <w:rsid w:val="00415BA2"/>
    <w:rsid w:val="004232AE"/>
    <w:rsid w:val="004241C6"/>
    <w:rsid w:val="004331B0"/>
    <w:rsid w:val="00446C2D"/>
    <w:rsid w:val="00463E51"/>
    <w:rsid w:val="00465CDB"/>
    <w:rsid w:val="004728D2"/>
    <w:rsid w:val="0048187C"/>
    <w:rsid w:val="004846CD"/>
    <w:rsid w:val="00484789"/>
    <w:rsid w:val="00491B3D"/>
    <w:rsid w:val="004932AA"/>
    <w:rsid w:val="00494CA0"/>
    <w:rsid w:val="00496416"/>
    <w:rsid w:val="004969E6"/>
    <w:rsid w:val="00497519"/>
    <w:rsid w:val="004975AF"/>
    <w:rsid w:val="004A19BA"/>
    <w:rsid w:val="004A1F1F"/>
    <w:rsid w:val="004A3B62"/>
    <w:rsid w:val="004A4C3D"/>
    <w:rsid w:val="004A5FCD"/>
    <w:rsid w:val="004B00C0"/>
    <w:rsid w:val="004C0683"/>
    <w:rsid w:val="004C0903"/>
    <w:rsid w:val="004C482B"/>
    <w:rsid w:val="004D4AE3"/>
    <w:rsid w:val="004D75A2"/>
    <w:rsid w:val="004E39DA"/>
    <w:rsid w:val="004F3701"/>
    <w:rsid w:val="00501CFE"/>
    <w:rsid w:val="0050738A"/>
    <w:rsid w:val="00513226"/>
    <w:rsid w:val="00521F5C"/>
    <w:rsid w:val="0052484E"/>
    <w:rsid w:val="00542741"/>
    <w:rsid w:val="00547019"/>
    <w:rsid w:val="00563F7E"/>
    <w:rsid w:val="0057177E"/>
    <w:rsid w:val="00572D2D"/>
    <w:rsid w:val="00581D1F"/>
    <w:rsid w:val="00584E79"/>
    <w:rsid w:val="005926C2"/>
    <w:rsid w:val="00596A9E"/>
    <w:rsid w:val="005C1C21"/>
    <w:rsid w:val="005C28EF"/>
    <w:rsid w:val="005D3289"/>
    <w:rsid w:val="005D3914"/>
    <w:rsid w:val="005E74AB"/>
    <w:rsid w:val="005E7746"/>
    <w:rsid w:val="005F3A8B"/>
    <w:rsid w:val="005F4807"/>
    <w:rsid w:val="005F68C7"/>
    <w:rsid w:val="005F7370"/>
    <w:rsid w:val="00602A81"/>
    <w:rsid w:val="00612418"/>
    <w:rsid w:val="00614686"/>
    <w:rsid w:val="00614C14"/>
    <w:rsid w:val="00615C2D"/>
    <w:rsid w:val="00622D17"/>
    <w:rsid w:val="00626175"/>
    <w:rsid w:val="00632F2B"/>
    <w:rsid w:val="00637FCF"/>
    <w:rsid w:val="00640A78"/>
    <w:rsid w:val="00646D6F"/>
    <w:rsid w:val="00646E4B"/>
    <w:rsid w:val="00655E7E"/>
    <w:rsid w:val="00670D86"/>
    <w:rsid w:val="0067534C"/>
    <w:rsid w:val="00680642"/>
    <w:rsid w:val="00683705"/>
    <w:rsid w:val="006A5E63"/>
    <w:rsid w:val="006B6474"/>
    <w:rsid w:val="006E0131"/>
    <w:rsid w:val="006E674D"/>
    <w:rsid w:val="006F1993"/>
    <w:rsid w:val="006F1A6A"/>
    <w:rsid w:val="006F5C97"/>
    <w:rsid w:val="00705109"/>
    <w:rsid w:val="00706566"/>
    <w:rsid w:val="007127A0"/>
    <w:rsid w:val="00717203"/>
    <w:rsid w:val="00721B23"/>
    <w:rsid w:val="00722295"/>
    <w:rsid w:val="007233E0"/>
    <w:rsid w:val="00724BE5"/>
    <w:rsid w:val="007337CF"/>
    <w:rsid w:val="00740973"/>
    <w:rsid w:val="00761526"/>
    <w:rsid w:val="00761E17"/>
    <w:rsid w:val="00764219"/>
    <w:rsid w:val="007653A5"/>
    <w:rsid w:val="007713BE"/>
    <w:rsid w:val="00773A94"/>
    <w:rsid w:val="00773F0F"/>
    <w:rsid w:val="00774E6A"/>
    <w:rsid w:val="00794C47"/>
    <w:rsid w:val="007A0E96"/>
    <w:rsid w:val="007B1FF3"/>
    <w:rsid w:val="007B220D"/>
    <w:rsid w:val="007B55C3"/>
    <w:rsid w:val="007B5D46"/>
    <w:rsid w:val="007C2583"/>
    <w:rsid w:val="007C4B71"/>
    <w:rsid w:val="007C7984"/>
    <w:rsid w:val="007E1C1F"/>
    <w:rsid w:val="007E7C70"/>
    <w:rsid w:val="007F26F2"/>
    <w:rsid w:val="007F6B3B"/>
    <w:rsid w:val="007F6B7F"/>
    <w:rsid w:val="0080352E"/>
    <w:rsid w:val="0080707C"/>
    <w:rsid w:val="00813338"/>
    <w:rsid w:val="0081522F"/>
    <w:rsid w:val="00817CA2"/>
    <w:rsid w:val="00823257"/>
    <w:rsid w:val="008370AB"/>
    <w:rsid w:val="00847CE2"/>
    <w:rsid w:val="00854A3D"/>
    <w:rsid w:val="008555E5"/>
    <w:rsid w:val="008561C8"/>
    <w:rsid w:val="00873A0E"/>
    <w:rsid w:val="008759A8"/>
    <w:rsid w:val="00875BF7"/>
    <w:rsid w:val="00877410"/>
    <w:rsid w:val="008929F6"/>
    <w:rsid w:val="00895202"/>
    <w:rsid w:val="008A0238"/>
    <w:rsid w:val="008B0E3E"/>
    <w:rsid w:val="008C50B3"/>
    <w:rsid w:val="008D297D"/>
    <w:rsid w:val="008D483F"/>
    <w:rsid w:val="008D53D7"/>
    <w:rsid w:val="008E58C1"/>
    <w:rsid w:val="008F0145"/>
    <w:rsid w:val="008F0874"/>
    <w:rsid w:val="008F4E82"/>
    <w:rsid w:val="0090007D"/>
    <w:rsid w:val="00903B39"/>
    <w:rsid w:val="00904048"/>
    <w:rsid w:val="009052C7"/>
    <w:rsid w:val="00914854"/>
    <w:rsid w:val="009179F3"/>
    <w:rsid w:val="00922575"/>
    <w:rsid w:val="0092298A"/>
    <w:rsid w:val="009247A3"/>
    <w:rsid w:val="009276A6"/>
    <w:rsid w:val="009321DF"/>
    <w:rsid w:val="00932C8A"/>
    <w:rsid w:val="009336B4"/>
    <w:rsid w:val="00940853"/>
    <w:rsid w:val="00942753"/>
    <w:rsid w:val="009514B7"/>
    <w:rsid w:val="00953834"/>
    <w:rsid w:val="00962F1A"/>
    <w:rsid w:val="00981500"/>
    <w:rsid w:val="009818BF"/>
    <w:rsid w:val="00984B0D"/>
    <w:rsid w:val="009853B6"/>
    <w:rsid w:val="009870B6"/>
    <w:rsid w:val="0099024E"/>
    <w:rsid w:val="009A074C"/>
    <w:rsid w:val="009A2C9E"/>
    <w:rsid w:val="009A52F6"/>
    <w:rsid w:val="009B5408"/>
    <w:rsid w:val="009C12C7"/>
    <w:rsid w:val="009C5B75"/>
    <w:rsid w:val="009C678A"/>
    <w:rsid w:val="009D52EE"/>
    <w:rsid w:val="009E2490"/>
    <w:rsid w:val="009E3214"/>
    <w:rsid w:val="009E63B4"/>
    <w:rsid w:val="009F0C0E"/>
    <w:rsid w:val="009F1145"/>
    <w:rsid w:val="009F3CAC"/>
    <w:rsid w:val="00A06B15"/>
    <w:rsid w:val="00A11C67"/>
    <w:rsid w:val="00A12B94"/>
    <w:rsid w:val="00A14308"/>
    <w:rsid w:val="00A15769"/>
    <w:rsid w:val="00A15895"/>
    <w:rsid w:val="00A21E97"/>
    <w:rsid w:val="00A26ECA"/>
    <w:rsid w:val="00A34B1D"/>
    <w:rsid w:val="00A41706"/>
    <w:rsid w:val="00A52039"/>
    <w:rsid w:val="00A53086"/>
    <w:rsid w:val="00A65331"/>
    <w:rsid w:val="00A65940"/>
    <w:rsid w:val="00A678C9"/>
    <w:rsid w:val="00A67F4F"/>
    <w:rsid w:val="00A772AF"/>
    <w:rsid w:val="00A81AE5"/>
    <w:rsid w:val="00A90417"/>
    <w:rsid w:val="00A91776"/>
    <w:rsid w:val="00A9571C"/>
    <w:rsid w:val="00AA7400"/>
    <w:rsid w:val="00AB4F0F"/>
    <w:rsid w:val="00AB701B"/>
    <w:rsid w:val="00AC5772"/>
    <w:rsid w:val="00AD042D"/>
    <w:rsid w:val="00AD25C9"/>
    <w:rsid w:val="00AD46A3"/>
    <w:rsid w:val="00AD502E"/>
    <w:rsid w:val="00AD5267"/>
    <w:rsid w:val="00AE266B"/>
    <w:rsid w:val="00AE68D1"/>
    <w:rsid w:val="00AE7791"/>
    <w:rsid w:val="00AF0244"/>
    <w:rsid w:val="00AF1543"/>
    <w:rsid w:val="00B02863"/>
    <w:rsid w:val="00B13C33"/>
    <w:rsid w:val="00B23216"/>
    <w:rsid w:val="00B3112A"/>
    <w:rsid w:val="00B40575"/>
    <w:rsid w:val="00B4442C"/>
    <w:rsid w:val="00B45CF8"/>
    <w:rsid w:val="00B552B0"/>
    <w:rsid w:val="00B56605"/>
    <w:rsid w:val="00B60E77"/>
    <w:rsid w:val="00B86DAF"/>
    <w:rsid w:val="00B8712F"/>
    <w:rsid w:val="00B90CB1"/>
    <w:rsid w:val="00B93256"/>
    <w:rsid w:val="00B9600F"/>
    <w:rsid w:val="00B97E24"/>
    <w:rsid w:val="00BA7072"/>
    <w:rsid w:val="00BC4B32"/>
    <w:rsid w:val="00BD1270"/>
    <w:rsid w:val="00BD4E9C"/>
    <w:rsid w:val="00BE3182"/>
    <w:rsid w:val="00BE61B5"/>
    <w:rsid w:val="00BF22C1"/>
    <w:rsid w:val="00BF5B4D"/>
    <w:rsid w:val="00C0236A"/>
    <w:rsid w:val="00C0484A"/>
    <w:rsid w:val="00C06048"/>
    <w:rsid w:val="00C11BB7"/>
    <w:rsid w:val="00C13425"/>
    <w:rsid w:val="00C172E0"/>
    <w:rsid w:val="00C17D3C"/>
    <w:rsid w:val="00C2098E"/>
    <w:rsid w:val="00C2573F"/>
    <w:rsid w:val="00C31B24"/>
    <w:rsid w:val="00C33E61"/>
    <w:rsid w:val="00C35EE8"/>
    <w:rsid w:val="00C40D53"/>
    <w:rsid w:val="00C461A2"/>
    <w:rsid w:val="00C472A3"/>
    <w:rsid w:val="00C5317F"/>
    <w:rsid w:val="00C57E96"/>
    <w:rsid w:val="00C6063E"/>
    <w:rsid w:val="00C62714"/>
    <w:rsid w:val="00C737C2"/>
    <w:rsid w:val="00C7532D"/>
    <w:rsid w:val="00C76DFC"/>
    <w:rsid w:val="00C76E10"/>
    <w:rsid w:val="00C80DF9"/>
    <w:rsid w:val="00C90BF7"/>
    <w:rsid w:val="00C9227E"/>
    <w:rsid w:val="00CA331E"/>
    <w:rsid w:val="00CA5615"/>
    <w:rsid w:val="00CA59C0"/>
    <w:rsid w:val="00CA65CE"/>
    <w:rsid w:val="00CA713C"/>
    <w:rsid w:val="00CB01D0"/>
    <w:rsid w:val="00CB5744"/>
    <w:rsid w:val="00CC0053"/>
    <w:rsid w:val="00CC0AA7"/>
    <w:rsid w:val="00CC1CF0"/>
    <w:rsid w:val="00CC22EB"/>
    <w:rsid w:val="00CC3156"/>
    <w:rsid w:val="00CC59CE"/>
    <w:rsid w:val="00CC6C6E"/>
    <w:rsid w:val="00CD0482"/>
    <w:rsid w:val="00CD17CA"/>
    <w:rsid w:val="00CE3469"/>
    <w:rsid w:val="00CF1EDB"/>
    <w:rsid w:val="00CF3B2E"/>
    <w:rsid w:val="00CF3C85"/>
    <w:rsid w:val="00D00136"/>
    <w:rsid w:val="00D046A0"/>
    <w:rsid w:val="00D11B2E"/>
    <w:rsid w:val="00D11FBF"/>
    <w:rsid w:val="00D16946"/>
    <w:rsid w:val="00D248F3"/>
    <w:rsid w:val="00D34075"/>
    <w:rsid w:val="00D375FF"/>
    <w:rsid w:val="00D403A1"/>
    <w:rsid w:val="00D4200C"/>
    <w:rsid w:val="00D42F2E"/>
    <w:rsid w:val="00D43083"/>
    <w:rsid w:val="00D508A4"/>
    <w:rsid w:val="00D52FDE"/>
    <w:rsid w:val="00D55F19"/>
    <w:rsid w:val="00D56459"/>
    <w:rsid w:val="00D623CE"/>
    <w:rsid w:val="00D67DFC"/>
    <w:rsid w:val="00D71809"/>
    <w:rsid w:val="00D81AF7"/>
    <w:rsid w:val="00D91C22"/>
    <w:rsid w:val="00D93D01"/>
    <w:rsid w:val="00D975CB"/>
    <w:rsid w:val="00D97F3F"/>
    <w:rsid w:val="00DA472C"/>
    <w:rsid w:val="00DA546C"/>
    <w:rsid w:val="00DB3360"/>
    <w:rsid w:val="00DB346C"/>
    <w:rsid w:val="00DB5985"/>
    <w:rsid w:val="00DB7E3E"/>
    <w:rsid w:val="00DC0525"/>
    <w:rsid w:val="00DD00AD"/>
    <w:rsid w:val="00DD1D1A"/>
    <w:rsid w:val="00DD4B25"/>
    <w:rsid w:val="00DD5925"/>
    <w:rsid w:val="00DD635B"/>
    <w:rsid w:val="00DD78FE"/>
    <w:rsid w:val="00DE096D"/>
    <w:rsid w:val="00DE1E66"/>
    <w:rsid w:val="00DE4286"/>
    <w:rsid w:val="00DE5812"/>
    <w:rsid w:val="00DE7095"/>
    <w:rsid w:val="00DF1795"/>
    <w:rsid w:val="00DF79D8"/>
    <w:rsid w:val="00E02571"/>
    <w:rsid w:val="00E04D9E"/>
    <w:rsid w:val="00E059A5"/>
    <w:rsid w:val="00E07190"/>
    <w:rsid w:val="00E07D8B"/>
    <w:rsid w:val="00E1087C"/>
    <w:rsid w:val="00E17FE6"/>
    <w:rsid w:val="00E2058D"/>
    <w:rsid w:val="00E2467B"/>
    <w:rsid w:val="00E3146C"/>
    <w:rsid w:val="00E3316F"/>
    <w:rsid w:val="00E513B6"/>
    <w:rsid w:val="00E60FC2"/>
    <w:rsid w:val="00E718C3"/>
    <w:rsid w:val="00E76381"/>
    <w:rsid w:val="00E821E2"/>
    <w:rsid w:val="00E83747"/>
    <w:rsid w:val="00E8770A"/>
    <w:rsid w:val="00E90949"/>
    <w:rsid w:val="00E93FA1"/>
    <w:rsid w:val="00E954C6"/>
    <w:rsid w:val="00EA672B"/>
    <w:rsid w:val="00EA7440"/>
    <w:rsid w:val="00EA7E9C"/>
    <w:rsid w:val="00EB02D7"/>
    <w:rsid w:val="00EB085E"/>
    <w:rsid w:val="00EC0C12"/>
    <w:rsid w:val="00EC22C5"/>
    <w:rsid w:val="00EC34C8"/>
    <w:rsid w:val="00EC44E2"/>
    <w:rsid w:val="00EC4C8A"/>
    <w:rsid w:val="00ED044D"/>
    <w:rsid w:val="00ED33C6"/>
    <w:rsid w:val="00ED663D"/>
    <w:rsid w:val="00ED6BEB"/>
    <w:rsid w:val="00ED6D83"/>
    <w:rsid w:val="00EF488D"/>
    <w:rsid w:val="00EF4CCA"/>
    <w:rsid w:val="00F004D1"/>
    <w:rsid w:val="00F04D13"/>
    <w:rsid w:val="00F07DFB"/>
    <w:rsid w:val="00F103AE"/>
    <w:rsid w:val="00F13D6C"/>
    <w:rsid w:val="00F15EB2"/>
    <w:rsid w:val="00F21B49"/>
    <w:rsid w:val="00F23002"/>
    <w:rsid w:val="00F23A88"/>
    <w:rsid w:val="00F33654"/>
    <w:rsid w:val="00F35DE8"/>
    <w:rsid w:val="00F362B8"/>
    <w:rsid w:val="00F41D6E"/>
    <w:rsid w:val="00F44E90"/>
    <w:rsid w:val="00F5101F"/>
    <w:rsid w:val="00F55750"/>
    <w:rsid w:val="00F613AE"/>
    <w:rsid w:val="00F65B04"/>
    <w:rsid w:val="00F7009E"/>
    <w:rsid w:val="00F725B9"/>
    <w:rsid w:val="00F76606"/>
    <w:rsid w:val="00F76930"/>
    <w:rsid w:val="00F8046E"/>
    <w:rsid w:val="00F81438"/>
    <w:rsid w:val="00F92BE6"/>
    <w:rsid w:val="00F9357D"/>
    <w:rsid w:val="00FA35FD"/>
    <w:rsid w:val="00FB1ED6"/>
    <w:rsid w:val="00FB4A1A"/>
    <w:rsid w:val="00FC1B4F"/>
    <w:rsid w:val="00FC2CBD"/>
    <w:rsid w:val="00FC341E"/>
    <w:rsid w:val="00FC6C16"/>
    <w:rsid w:val="00FD14AE"/>
    <w:rsid w:val="00FE6C7B"/>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EA3A2-D996-498C-9DCA-F97B2B1A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87C"/>
    <w:pPr>
      <w:spacing w:after="200" w:line="276" w:lineRule="auto"/>
    </w:pPr>
    <w:rPr>
      <w:rFonts w:ascii="Cooper Black" w:eastAsia="Calibri" w:hAnsi="Cooper Black" w:cs="Calibri"/>
      <w:u w:color="0D0D0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087C"/>
    <w:pPr>
      <w:ind w:left="720"/>
      <w:contextualSpacing/>
    </w:pPr>
  </w:style>
  <w:style w:type="character" w:styleId="Hyperlink">
    <w:name w:val="Hyperlink"/>
    <w:basedOn w:val="DefaultParagraphFont"/>
    <w:uiPriority w:val="99"/>
    <w:unhideWhenUsed/>
    <w:rsid w:val="00E1087C"/>
    <w:rPr>
      <w:color w:val="0000FF"/>
      <w:u w:val="single"/>
    </w:rPr>
  </w:style>
  <w:style w:type="character" w:styleId="Strong">
    <w:name w:val="Strong"/>
    <w:basedOn w:val="DefaultParagraphFont"/>
    <w:uiPriority w:val="22"/>
    <w:qFormat/>
    <w:rsid w:val="00CF3B2E"/>
    <w:rPr>
      <w:b/>
      <w:bCs/>
    </w:rPr>
  </w:style>
  <w:style w:type="character" w:customStyle="1" w:styleId="apple-converted-space">
    <w:name w:val="apple-converted-space"/>
    <w:basedOn w:val="DefaultParagraphFont"/>
    <w:rsid w:val="00CF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7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kidhungry2.org/wp-content/uploads/2012/09/Childhood-Hunger-Infographic-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Breakall</dc:creator>
  <cp:keywords/>
  <dc:description/>
  <cp:lastModifiedBy>Natasha Breakall</cp:lastModifiedBy>
  <cp:revision>2</cp:revision>
  <dcterms:created xsi:type="dcterms:W3CDTF">2014-01-05T00:08:00Z</dcterms:created>
  <dcterms:modified xsi:type="dcterms:W3CDTF">2014-01-29T03:04:00Z</dcterms:modified>
</cp:coreProperties>
</file>